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77" w:rsidRDefault="001E6577" w:rsidP="001E6577">
      <w:pPr>
        <w:pStyle w:val="Ttulo1"/>
        <w:spacing w:line="247" w:lineRule="auto"/>
        <w:rPr>
          <w:u w:val="none"/>
        </w:rPr>
      </w:pPr>
      <w:r>
        <w:rPr>
          <w:color w:val="00AFEF"/>
          <w:u w:color="00AFEF"/>
        </w:rPr>
        <w:t>CURSO DE PREPARACIÓN DE PEDIDOS EN ALMACÉN</w:t>
      </w:r>
      <w:r>
        <w:rPr>
          <w:color w:val="00AFEF"/>
          <w:u w:val="none"/>
        </w:rPr>
        <w:t xml:space="preserve"> </w:t>
      </w:r>
      <w:r>
        <w:rPr>
          <w:color w:val="00AFEF"/>
          <w:u w:color="00AFEF"/>
        </w:rPr>
        <w:t>CON RADIOFRECUENCIA</w:t>
      </w:r>
    </w:p>
    <w:p w:rsidR="001E6577" w:rsidRDefault="001E6577" w:rsidP="001E6577">
      <w:pPr>
        <w:pStyle w:val="Ttulo2"/>
        <w:spacing w:before="261"/>
      </w:pPr>
      <w:r>
        <w:rPr>
          <w:color w:val="00AFEF"/>
          <w:u w:val="single" w:color="00AFEF"/>
        </w:rPr>
        <w:t>OBJETIVOS</w:t>
      </w:r>
    </w:p>
    <w:p w:rsidR="001E6577" w:rsidRDefault="001E6577" w:rsidP="001E6577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2" w:line="247" w:lineRule="auto"/>
        <w:ind w:right="677" w:firstLine="0"/>
        <w:rPr>
          <w:i/>
        </w:rPr>
      </w:pPr>
      <w:r>
        <w:rPr>
          <w:i/>
        </w:rPr>
        <w:t xml:space="preserve">Dentro de un entorno logístico, conocimiento del funcionamiento de la </w:t>
      </w:r>
      <w:r>
        <w:rPr>
          <w:i/>
          <w:w w:val="95"/>
        </w:rPr>
        <w:t>Radiofrecuencia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tanto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forma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teórica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como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práctica,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las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ventajas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trabajar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con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ella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 xml:space="preserve">a </w:t>
      </w:r>
      <w:r>
        <w:rPr>
          <w:i/>
        </w:rPr>
        <w:t>la hora de preparar los</w:t>
      </w:r>
      <w:r>
        <w:rPr>
          <w:i/>
          <w:spacing w:val="-40"/>
        </w:rPr>
        <w:t xml:space="preserve"> </w:t>
      </w:r>
      <w:r>
        <w:rPr>
          <w:i/>
        </w:rPr>
        <w:t>pedidos.</w:t>
      </w:r>
      <w:bookmarkStart w:id="0" w:name="_GoBack"/>
      <w:bookmarkEnd w:id="0"/>
    </w:p>
    <w:p w:rsidR="001E6577" w:rsidRDefault="001E6577" w:rsidP="001E6577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44" w:lineRule="auto"/>
        <w:ind w:right="681" w:firstLine="0"/>
        <w:rPr>
          <w:i/>
        </w:rPr>
      </w:pPr>
      <w:r>
        <w:rPr>
          <w:i/>
        </w:rPr>
        <w:t>Operativa</w:t>
      </w:r>
      <w:r>
        <w:rPr>
          <w:i/>
          <w:spacing w:val="-35"/>
        </w:rPr>
        <w:t xml:space="preserve"> </w:t>
      </w:r>
      <w:r>
        <w:rPr>
          <w:i/>
        </w:rPr>
        <w:t>básica</w:t>
      </w:r>
      <w:r>
        <w:rPr>
          <w:i/>
          <w:spacing w:val="-34"/>
        </w:rPr>
        <w:t xml:space="preserve"> </w:t>
      </w:r>
      <w:r>
        <w:rPr>
          <w:i/>
        </w:rPr>
        <w:t>y</w:t>
      </w:r>
      <w:r>
        <w:rPr>
          <w:i/>
          <w:spacing w:val="-35"/>
        </w:rPr>
        <w:t xml:space="preserve"> </w:t>
      </w:r>
      <w:r>
        <w:rPr>
          <w:i/>
        </w:rPr>
        <w:t>concreta</w:t>
      </w:r>
      <w:r>
        <w:rPr>
          <w:i/>
          <w:spacing w:val="-34"/>
        </w:rPr>
        <w:t xml:space="preserve"> </w:t>
      </w:r>
      <w:r>
        <w:rPr>
          <w:i/>
        </w:rPr>
        <w:t>de</w:t>
      </w:r>
      <w:r>
        <w:rPr>
          <w:i/>
          <w:spacing w:val="-34"/>
        </w:rPr>
        <w:t xml:space="preserve"> </w:t>
      </w:r>
      <w:r>
        <w:rPr>
          <w:i/>
        </w:rPr>
        <w:t>la</w:t>
      </w:r>
      <w:r>
        <w:rPr>
          <w:i/>
          <w:spacing w:val="-34"/>
        </w:rPr>
        <w:t xml:space="preserve"> </w:t>
      </w:r>
      <w:r>
        <w:rPr>
          <w:i/>
        </w:rPr>
        <w:t>preparación</w:t>
      </w:r>
      <w:r>
        <w:rPr>
          <w:i/>
          <w:spacing w:val="-35"/>
        </w:rPr>
        <w:t xml:space="preserve"> </w:t>
      </w:r>
      <w:r>
        <w:rPr>
          <w:i/>
        </w:rPr>
        <w:t>de</w:t>
      </w:r>
      <w:r>
        <w:rPr>
          <w:i/>
          <w:spacing w:val="-36"/>
        </w:rPr>
        <w:t xml:space="preserve"> </w:t>
      </w:r>
      <w:r>
        <w:rPr>
          <w:i/>
        </w:rPr>
        <w:t>los</w:t>
      </w:r>
      <w:r>
        <w:rPr>
          <w:i/>
          <w:spacing w:val="-34"/>
        </w:rPr>
        <w:t xml:space="preserve"> </w:t>
      </w:r>
      <w:r>
        <w:rPr>
          <w:i/>
        </w:rPr>
        <w:t>pedidos,</w:t>
      </w:r>
      <w:r>
        <w:rPr>
          <w:i/>
          <w:spacing w:val="-34"/>
        </w:rPr>
        <w:t xml:space="preserve"> </w:t>
      </w:r>
      <w:r>
        <w:rPr>
          <w:i/>
        </w:rPr>
        <w:t>sistemas</w:t>
      </w:r>
      <w:r>
        <w:rPr>
          <w:i/>
          <w:spacing w:val="-34"/>
        </w:rPr>
        <w:t xml:space="preserve"> </w:t>
      </w:r>
      <w:r>
        <w:rPr>
          <w:i/>
        </w:rPr>
        <w:t>de</w:t>
      </w:r>
      <w:r>
        <w:rPr>
          <w:i/>
          <w:spacing w:val="-34"/>
        </w:rPr>
        <w:t xml:space="preserve"> </w:t>
      </w:r>
      <w:r>
        <w:rPr>
          <w:i/>
        </w:rPr>
        <w:t>pesaje</w:t>
      </w:r>
      <w:r>
        <w:rPr>
          <w:i/>
          <w:spacing w:val="-34"/>
        </w:rPr>
        <w:t xml:space="preserve"> </w:t>
      </w:r>
      <w:r>
        <w:rPr>
          <w:i/>
        </w:rPr>
        <w:t>y optimización</w:t>
      </w:r>
      <w:r>
        <w:rPr>
          <w:i/>
          <w:spacing w:val="-13"/>
        </w:rPr>
        <w:t xml:space="preserve"> </w:t>
      </w:r>
      <w:r>
        <w:rPr>
          <w:i/>
        </w:rPr>
        <w:t>del</w:t>
      </w:r>
      <w:r>
        <w:rPr>
          <w:i/>
          <w:spacing w:val="-11"/>
        </w:rPr>
        <w:t xml:space="preserve"> </w:t>
      </w:r>
      <w:r>
        <w:rPr>
          <w:i/>
        </w:rPr>
        <w:t>pedido.</w:t>
      </w:r>
      <w:r>
        <w:rPr>
          <w:i/>
          <w:spacing w:val="-12"/>
        </w:rPr>
        <w:t xml:space="preserve"> </w:t>
      </w:r>
      <w:r>
        <w:rPr>
          <w:i/>
        </w:rPr>
        <w:t>Verificación</w:t>
      </w:r>
      <w:r>
        <w:rPr>
          <w:i/>
          <w:spacing w:val="-13"/>
        </w:rPr>
        <w:t xml:space="preserve"> </w:t>
      </w:r>
      <w:r>
        <w:rPr>
          <w:i/>
        </w:rPr>
        <w:t>del</w:t>
      </w:r>
      <w:r>
        <w:rPr>
          <w:i/>
          <w:spacing w:val="-11"/>
        </w:rPr>
        <w:t xml:space="preserve"> </w:t>
      </w:r>
      <w:r>
        <w:rPr>
          <w:i/>
        </w:rPr>
        <w:t>pedido.</w:t>
      </w:r>
    </w:p>
    <w:p w:rsidR="001E6577" w:rsidRDefault="001E6577" w:rsidP="001E6577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47" w:lineRule="auto"/>
        <w:ind w:right="681" w:firstLine="0"/>
        <w:rPr>
          <w:i/>
        </w:rPr>
      </w:pPr>
      <w:r>
        <w:rPr>
          <w:i/>
        </w:rPr>
        <w:t>Técnicas</w:t>
      </w:r>
      <w:r>
        <w:rPr>
          <w:i/>
          <w:spacing w:val="-8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equipos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preparación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pedidos,</w:t>
      </w:r>
      <w:r>
        <w:rPr>
          <w:i/>
          <w:spacing w:val="-9"/>
        </w:rPr>
        <w:t xml:space="preserve"> </w:t>
      </w:r>
      <w:r>
        <w:rPr>
          <w:i/>
        </w:rPr>
        <w:t>pesaje,</w:t>
      </w:r>
      <w:r>
        <w:rPr>
          <w:i/>
          <w:spacing w:val="-7"/>
        </w:rPr>
        <w:t xml:space="preserve"> </w:t>
      </w:r>
      <w:r>
        <w:rPr>
          <w:i/>
        </w:rPr>
        <w:t>colocación</w:t>
      </w:r>
      <w:r>
        <w:rPr>
          <w:i/>
          <w:spacing w:val="-8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visibilidad, simbología</w:t>
      </w:r>
      <w:r>
        <w:rPr>
          <w:i/>
          <w:spacing w:val="-25"/>
        </w:rPr>
        <w:t xml:space="preserve"> </w:t>
      </w:r>
      <w:r>
        <w:rPr>
          <w:i/>
        </w:rPr>
        <w:t>básica</w:t>
      </w:r>
      <w:r>
        <w:rPr>
          <w:i/>
          <w:spacing w:val="-25"/>
        </w:rPr>
        <w:t xml:space="preserve"> </w:t>
      </w:r>
      <w:r>
        <w:rPr>
          <w:i/>
        </w:rPr>
        <w:t>en</w:t>
      </w:r>
      <w:r>
        <w:rPr>
          <w:i/>
          <w:spacing w:val="-26"/>
        </w:rPr>
        <w:t xml:space="preserve"> </w:t>
      </w:r>
      <w:r>
        <w:rPr>
          <w:i/>
        </w:rPr>
        <w:t>la</w:t>
      </w:r>
      <w:r>
        <w:rPr>
          <w:i/>
          <w:spacing w:val="-25"/>
        </w:rPr>
        <w:t xml:space="preserve"> </w:t>
      </w:r>
      <w:r>
        <w:rPr>
          <w:i/>
        </w:rPr>
        <w:t>presentación</w:t>
      </w:r>
      <w:r>
        <w:rPr>
          <w:i/>
          <w:spacing w:val="-25"/>
        </w:rPr>
        <w:t xml:space="preserve"> </w:t>
      </w:r>
      <w:r>
        <w:rPr>
          <w:i/>
        </w:rPr>
        <w:t>y</w:t>
      </w:r>
      <w:r>
        <w:rPr>
          <w:i/>
          <w:spacing w:val="-24"/>
        </w:rPr>
        <w:t xml:space="preserve"> </w:t>
      </w:r>
      <w:r>
        <w:rPr>
          <w:i/>
        </w:rPr>
        <w:t>manipulación</w:t>
      </w:r>
      <w:r>
        <w:rPr>
          <w:i/>
          <w:spacing w:val="-27"/>
        </w:rPr>
        <w:t xml:space="preserve"> </w:t>
      </w:r>
      <w:r>
        <w:rPr>
          <w:i/>
        </w:rPr>
        <w:t>de</w:t>
      </w:r>
      <w:r>
        <w:rPr>
          <w:i/>
          <w:spacing w:val="-25"/>
        </w:rPr>
        <w:t xml:space="preserve"> </w:t>
      </w:r>
      <w:r>
        <w:rPr>
          <w:i/>
        </w:rPr>
        <w:t>productos</w:t>
      </w:r>
      <w:r>
        <w:rPr>
          <w:i/>
          <w:spacing w:val="-25"/>
        </w:rPr>
        <w:t xml:space="preserve"> </w:t>
      </w:r>
      <w:r>
        <w:rPr>
          <w:i/>
        </w:rPr>
        <w:t>y</w:t>
      </w:r>
      <w:r>
        <w:rPr>
          <w:i/>
          <w:spacing w:val="-24"/>
        </w:rPr>
        <w:t xml:space="preserve"> </w:t>
      </w:r>
      <w:r>
        <w:rPr>
          <w:i/>
        </w:rPr>
        <w:t>mercancías.</w:t>
      </w:r>
    </w:p>
    <w:p w:rsidR="001E6577" w:rsidRDefault="001E6577" w:rsidP="001E6577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47" w:lineRule="auto"/>
        <w:ind w:right="677" w:firstLine="0"/>
        <w:rPr>
          <w:i/>
        </w:rPr>
      </w:pPr>
      <w:r>
        <w:rPr>
          <w:i/>
        </w:rPr>
        <w:t>Normas</w:t>
      </w:r>
      <w:r>
        <w:rPr>
          <w:i/>
          <w:spacing w:val="-31"/>
        </w:rPr>
        <w:t xml:space="preserve"> </w:t>
      </w:r>
      <w:r>
        <w:rPr>
          <w:i/>
        </w:rPr>
        <w:t>de</w:t>
      </w:r>
      <w:r>
        <w:rPr>
          <w:i/>
          <w:spacing w:val="-30"/>
        </w:rPr>
        <w:t xml:space="preserve"> </w:t>
      </w:r>
      <w:r>
        <w:rPr>
          <w:i/>
        </w:rPr>
        <w:t>prevención</w:t>
      </w:r>
      <w:r>
        <w:rPr>
          <w:i/>
          <w:spacing w:val="-31"/>
        </w:rPr>
        <w:t xml:space="preserve"> </w:t>
      </w:r>
      <w:r>
        <w:rPr>
          <w:i/>
        </w:rPr>
        <w:t>de</w:t>
      </w:r>
      <w:r>
        <w:rPr>
          <w:i/>
          <w:spacing w:val="-32"/>
        </w:rPr>
        <w:t xml:space="preserve"> </w:t>
      </w:r>
      <w:r>
        <w:rPr>
          <w:i/>
        </w:rPr>
        <w:t>riesgos</w:t>
      </w:r>
      <w:r>
        <w:rPr>
          <w:i/>
          <w:spacing w:val="-30"/>
        </w:rPr>
        <w:t xml:space="preserve"> </w:t>
      </w:r>
      <w:r>
        <w:rPr>
          <w:i/>
        </w:rPr>
        <w:t>laborales</w:t>
      </w:r>
      <w:r>
        <w:rPr>
          <w:i/>
          <w:spacing w:val="-32"/>
        </w:rPr>
        <w:t xml:space="preserve"> </w:t>
      </w:r>
      <w:r>
        <w:rPr>
          <w:i/>
        </w:rPr>
        <w:t>aplicadas</w:t>
      </w:r>
      <w:r>
        <w:rPr>
          <w:i/>
          <w:spacing w:val="-30"/>
        </w:rPr>
        <w:t xml:space="preserve"> </w:t>
      </w:r>
      <w:r>
        <w:rPr>
          <w:i/>
        </w:rPr>
        <w:t>a</w:t>
      </w:r>
      <w:r>
        <w:rPr>
          <w:i/>
          <w:spacing w:val="-30"/>
        </w:rPr>
        <w:t xml:space="preserve"> </w:t>
      </w:r>
      <w:r>
        <w:rPr>
          <w:i/>
        </w:rPr>
        <w:t>la</w:t>
      </w:r>
      <w:r>
        <w:rPr>
          <w:i/>
          <w:spacing w:val="-30"/>
        </w:rPr>
        <w:t xml:space="preserve"> </w:t>
      </w:r>
      <w:r>
        <w:rPr>
          <w:i/>
        </w:rPr>
        <w:t>preparación</w:t>
      </w:r>
      <w:r>
        <w:rPr>
          <w:i/>
          <w:spacing w:val="-31"/>
        </w:rPr>
        <w:t xml:space="preserve"> </w:t>
      </w:r>
      <w:r>
        <w:rPr>
          <w:i/>
        </w:rPr>
        <w:t>de</w:t>
      </w:r>
      <w:r>
        <w:rPr>
          <w:i/>
          <w:spacing w:val="-30"/>
        </w:rPr>
        <w:t xml:space="preserve"> </w:t>
      </w:r>
      <w:r>
        <w:rPr>
          <w:i/>
        </w:rPr>
        <w:t>pedidos, accidentes y riesgos e higiene</w:t>
      </w:r>
      <w:r>
        <w:rPr>
          <w:i/>
          <w:spacing w:val="-45"/>
        </w:rPr>
        <w:t xml:space="preserve"> </w:t>
      </w:r>
      <w:r>
        <w:rPr>
          <w:i/>
        </w:rPr>
        <w:t>postural.</w:t>
      </w:r>
    </w:p>
    <w:p w:rsidR="001E6577" w:rsidRDefault="001E6577" w:rsidP="001E6577">
      <w:pPr>
        <w:pStyle w:val="Textoindependiente"/>
      </w:pPr>
    </w:p>
    <w:p w:rsidR="001E6577" w:rsidRDefault="001E6577" w:rsidP="001E6577">
      <w:pPr>
        <w:pStyle w:val="Ttulo2"/>
      </w:pPr>
      <w:r>
        <w:rPr>
          <w:color w:val="00AFEF"/>
          <w:w w:val="105"/>
          <w:u w:val="single" w:color="00AFEF"/>
        </w:rPr>
        <w:t>CONTENIDOS</w:t>
      </w:r>
    </w:p>
    <w:p w:rsidR="001E6577" w:rsidRDefault="001E6577" w:rsidP="001E6577">
      <w:pPr>
        <w:spacing w:before="9"/>
        <w:ind w:left="102"/>
        <w:rPr>
          <w:b/>
          <w:i/>
        </w:rPr>
      </w:pPr>
      <w:r>
        <w:rPr>
          <w:b/>
          <w:i/>
          <w:w w:val="95"/>
        </w:rPr>
        <w:t>Parte teórica (30 horas):</w:t>
      </w:r>
    </w:p>
    <w:p w:rsidR="001E6577" w:rsidRDefault="001E6577" w:rsidP="001E6577">
      <w:pPr>
        <w:pStyle w:val="Textoindependiente"/>
        <w:spacing w:before="9" w:line="247" w:lineRule="auto"/>
        <w:ind w:left="810" w:right="2700"/>
      </w:pPr>
      <w:r>
        <w:t xml:space="preserve">Módulo 1. Introducción. </w:t>
      </w:r>
      <w:proofErr w:type="spellStart"/>
      <w:r>
        <w:t>Picking</w:t>
      </w:r>
      <w:proofErr w:type="spellEnd"/>
      <w:r>
        <w:t xml:space="preserve"> o preparación del pedido. </w:t>
      </w:r>
      <w:r>
        <w:rPr>
          <w:w w:val="95"/>
        </w:rPr>
        <w:t>Módulo</w:t>
      </w:r>
      <w:r>
        <w:rPr>
          <w:spacing w:val="-33"/>
          <w:w w:val="95"/>
        </w:rPr>
        <w:t xml:space="preserve"> </w:t>
      </w:r>
      <w:r>
        <w:rPr>
          <w:w w:val="95"/>
        </w:rPr>
        <w:t>2.</w:t>
      </w:r>
      <w:r>
        <w:rPr>
          <w:spacing w:val="-31"/>
          <w:w w:val="95"/>
        </w:rPr>
        <w:t xml:space="preserve"> </w:t>
      </w:r>
      <w:r>
        <w:rPr>
          <w:w w:val="95"/>
        </w:rPr>
        <w:t>Terminales</w:t>
      </w:r>
      <w:r>
        <w:rPr>
          <w:spacing w:val="-32"/>
          <w:w w:val="95"/>
        </w:rPr>
        <w:t xml:space="preserve"> </w:t>
      </w:r>
      <w:r>
        <w:rPr>
          <w:w w:val="95"/>
        </w:rPr>
        <w:t>utilizados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picking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con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radiofrecuencia </w:t>
      </w:r>
      <w:r>
        <w:t>Módulo 3. Diseño de</w:t>
      </w:r>
      <w:r>
        <w:rPr>
          <w:spacing w:val="-37"/>
        </w:rPr>
        <w:t xml:space="preserve"> </w:t>
      </w:r>
      <w:r>
        <w:t>almacenes.</w:t>
      </w:r>
    </w:p>
    <w:p w:rsidR="001E6577" w:rsidRDefault="001E6577" w:rsidP="001E6577">
      <w:pPr>
        <w:pStyle w:val="Textoindependiente"/>
        <w:spacing w:line="247" w:lineRule="auto"/>
        <w:ind w:left="810" w:right="4279"/>
      </w:pPr>
      <w:r>
        <w:t>Módulo 4. Organización del almacén. Módulo 5. Gestión de stocks y almacén. Módulo</w:t>
      </w:r>
      <w:r>
        <w:rPr>
          <w:spacing w:val="-45"/>
        </w:rPr>
        <w:t xml:space="preserve"> </w:t>
      </w:r>
      <w:r>
        <w:t>6.</w:t>
      </w:r>
      <w:r>
        <w:rPr>
          <w:spacing w:val="-43"/>
        </w:rPr>
        <w:t xml:space="preserve"> </w:t>
      </w:r>
      <w:r>
        <w:t>Gestión</w:t>
      </w:r>
      <w:r>
        <w:rPr>
          <w:spacing w:val="-44"/>
        </w:rPr>
        <w:t xml:space="preserve"> </w:t>
      </w:r>
      <w:r>
        <w:t>y</w:t>
      </w:r>
      <w:r>
        <w:rPr>
          <w:spacing w:val="-43"/>
        </w:rPr>
        <w:t xml:space="preserve"> </w:t>
      </w:r>
      <w:r>
        <w:t>preparación</w:t>
      </w:r>
      <w:r>
        <w:rPr>
          <w:spacing w:val="-4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pedidos.</w:t>
      </w:r>
    </w:p>
    <w:p w:rsidR="001E6577" w:rsidRDefault="001E6577" w:rsidP="001E6577">
      <w:pPr>
        <w:pStyle w:val="Textoindependiente"/>
        <w:spacing w:before="2"/>
        <w:ind w:left="810"/>
      </w:pPr>
      <w:r>
        <w:t>Módulo 7. Gestión y preparación de inventarios.</w:t>
      </w:r>
    </w:p>
    <w:p w:rsidR="001E6577" w:rsidRDefault="001E6577" w:rsidP="001E6577">
      <w:pPr>
        <w:pStyle w:val="Ttulo2"/>
        <w:spacing w:before="7"/>
      </w:pPr>
      <w:r>
        <w:rPr>
          <w:w w:val="95"/>
        </w:rPr>
        <w:t>Parte práctica (18 horas):</w:t>
      </w:r>
    </w:p>
    <w:p w:rsidR="001E6577" w:rsidRDefault="001E6577" w:rsidP="001E6577">
      <w:pPr>
        <w:pStyle w:val="Textoindependiente"/>
        <w:spacing w:before="9" w:line="247" w:lineRule="auto"/>
        <w:ind w:left="810" w:right="1992"/>
        <w:jc w:val="both"/>
      </w:pPr>
      <w:r>
        <w:rPr>
          <w:w w:val="95"/>
        </w:rPr>
        <w:t>Módulo</w:t>
      </w:r>
      <w:r>
        <w:rPr>
          <w:spacing w:val="-26"/>
          <w:w w:val="95"/>
        </w:rPr>
        <w:t xml:space="preserve"> </w:t>
      </w:r>
      <w:r>
        <w:rPr>
          <w:w w:val="95"/>
        </w:rPr>
        <w:t>1.</w:t>
      </w:r>
      <w:r>
        <w:rPr>
          <w:spacing w:val="-24"/>
          <w:w w:val="95"/>
        </w:rPr>
        <w:t xml:space="preserve"> </w:t>
      </w:r>
      <w:r>
        <w:rPr>
          <w:w w:val="95"/>
        </w:rPr>
        <w:t>Aplicación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sistemas</w:t>
      </w:r>
      <w:r>
        <w:rPr>
          <w:spacing w:val="-24"/>
          <w:w w:val="95"/>
        </w:rPr>
        <w:t xml:space="preserve"> </w:t>
      </w:r>
      <w:r>
        <w:rPr>
          <w:w w:val="95"/>
        </w:rPr>
        <w:t>informáticos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gestión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almacén. Módulo</w:t>
      </w:r>
      <w:r>
        <w:rPr>
          <w:spacing w:val="-18"/>
          <w:w w:val="95"/>
        </w:rPr>
        <w:t xml:space="preserve"> </w:t>
      </w:r>
      <w:r>
        <w:rPr>
          <w:w w:val="95"/>
        </w:rPr>
        <w:t>2.</w:t>
      </w:r>
      <w:r>
        <w:rPr>
          <w:spacing w:val="-17"/>
          <w:w w:val="95"/>
        </w:rPr>
        <w:t xml:space="preserve"> </w:t>
      </w:r>
      <w:r>
        <w:rPr>
          <w:w w:val="95"/>
        </w:rPr>
        <w:t>Codificación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etiquetado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elementos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picking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 xml:space="preserve">con </w:t>
      </w:r>
      <w:r>
        <w:t>Radiofrecuencia.</w:t>
      </w:r>
    </w:p>
    <w:p w:rsidR="001E6577" w:rsidRDefault="001E6577" w:rsidP="001E6577">
      <w:pPr>
        <w:pStyle w:val="Textoindependiente"/>
        <w:spacing w:before="8"/>
      </w:pPr>
    </w:p>
    <w:p w:rsidR="001E6577" w:rsidRDefault="001E6577" w:rsidP="001E6577">
      <w:pPr>
        <w:pStyle w:val="Ttulo2"/>
      </w:pPr>
      <w:r>
        <w:rPr>
          <w:color w:val="00AFEF"/>
          <w:w w:val="105"/>
          <w:u w:val="single" w:color="00AFEF"/>
        </w:rPr>
        <w:t>METODOLOGÍA</w:t>
      </w:r>
    </w:p>
    <w:p w:rsidR="001E6577" w:rsidRDefault="001E6577" w:rsidP="001E6577">
      <w:pPr>
        <w:pStyle w:val="Textoindependiente"/>
        <w:spacing w:before="9" w:line="247" w:lineRule="auto"/>
        <w:ind w:left="102" w:right="674"/>
        <w:jc w:val="both"/>
      </w:pPr>
      <w:r>
        <w:rPr>
          <w:b/>
        </w:rPr>
        <w:t>Metodología en la parte teórica</w:t>
      </w:r>
      <w:r>
        <w:t>: FOROX INNOVACIÓN emplea una metodología en</w:t>
      </w:r>
      <w:r>
        <w:rPr>
          <w:spacing w:val="-30"/>
        </w:rPr>
        <w:t xml:space="preserve"> </w:t>
      </w:r>
      <w:r>
        <w:t xml:space="preserve">el </w:t>
      </w:r>
      <w:r>
        <w:rPr>
          <w:w w:val="95"/>
        </w:rPr>
        <w:t xml:space="preserve">aprendizaje para que el alumnado pueda seguir fácilmente las explicaciones del docente, </w:t>
      </w:r>
      <w:r>
        <w:t>adaptadas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todos</w:t>
      </w:r>
      <w:r>
        <w:rPr>
          <w:spacing w:val="-32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niveles</w:t>
      </w:r>
      <w:r>
        <w:rPr>
          <w:spacing w:val="-32"/>
        </w:rPr>
        <w:t xml:space="preserve"> </w:t>
      </w:r>
      <w:r>
        <w:t>académicos,</w:t>
      </w:r>
      <w:r>
        <w:rPr>
          <w:spacing w:val="-33"/>
        </w:rPr>
        <w:t xml:space="preserve"> </w:t>
      </w:r>
      <w:r>
        <w:t>facilitando</w:t>
      </w:r>
      <w:r>
        <w:rPr>
          <w:spacing w:val="-33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aprendizaje.</w:t>
      </w:r>
      <w:r>
        <w:rPr>
          <w:spacing w:val="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parte</w:t>
      </w:r>
      <w:r>
        <w:rPr>
          <w:spacing w:val="-32"/>
        </w:rPr>
        <w:t xml:space="preserve"> </w:t>
      </w:r>
      <w:r>
        <w:t>teórica</w:t>
      </w:r>
      <w:r>
        <w:rPr>
          <w:spacing w:val="-33"/>
        </w:rPr>
        <w:t xml:space="preserve"> </w:t>
      </w:r>
      <w:r>
        <w:t xml:space="preserve">se </w:t>
      </w:r>
      <w:r>
        <w:rPr>
          <w:w w:val="95"/>
        </w:rPr>
        <w:t>impartirá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modalidad</w:t>
      </w:r>
      <w:r>
        <w:rPr>
          <w:spacing w:val="-23"/>
          <w:w w:val="95"/>
        </w:rPr>
        <w:t xml:space="preserve"> </w:t>
      </w:r>
      <w:r>
        <w:rPr>
          <w:w w:val="95"/>
        </w:rPr>
        <w:t>“AULA</w:t>
      </w:r>
      <w:r>
        <w:rPr>
          <w:spacing w:val="-22"/>
          <w:w w:val="95"/>
        </w:rPr>
        <w:t xml:space="preserve"> </w:t>
      </w:r>
      <w:r>
        <w:rPr>
          <w:w w:val="95"/>
        </w:rPr>
        <w:t>VIRTUAL”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través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sistema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video</w:t>
      </w:r>
      <w:r>
        <w:rPr>
          <w:spacing w:val="-23"/>
          <w:w w:val="95"/>
        </w:rPr>
        <w:t xml:space="preserve"> </w:t>
      </w:r>
      <w:r>
        <w:rPr>
          <w:w w:val="95"/>
        </w:rPr>
        <w:t>conferencia,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ello es</w:t>
      </w:r>
      <w:r>
        <w:rPr>
          <w:spacing w:val="-29"/>
          <w:w w:val="95"/>
        </w:rPr>
        <w:t xml:space="preserve"> </w:t>
      </w:r>
      <w:r>
        <w:rPr>
          <w:w w:val="95"/>
        </w:rPr>
        <w:t>necesario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alumnado</w:t>
      </w:r>
      <w:r>
        <w:rPr>
          <w:spacing w:val="-29"/>
          <w:w w:val="95"/>
        </w:rPr>
        <w:t xml:space="preserve"> </w:t>
      </w:r>
      <w:r>
        <w:rPr>
          <w:w w:val="95"/>
        </w:rPr>
        <w:t>participante</w:t>
      </w:r>
      <w:r>
        <w:rPr>
          <w:spacing w:val="-29"/>
          <w:w w:val="95"/>
        </w:rPr>
        <w:t xml:space="preserve"> </w:t>
      </w:r>
      <w:r>
        <w:rPr>
          <w:w w:val="95"/>
        </w:rPr>
        <w:t>disponga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29"/>
          <w:w w:val="95"/>
        </w:rPr>
        <w:t xml:space="preserve"> </w:t>
      </w:r>
      <w:r>
        <w:rPr>
          <w:w w:val="95"/>
        </w:rPr>
        <w:t>móvil</w:t>
      </w:r>
      <w:r>
        <w:rPr>
          <w:spacing w:val="-30"/>
          <w:w w:val="95"/>
        </w:rPr>
        <w:t xml:space="preserve"> </w:t>
      </w:r>
      <w:r>
        <w:rPr>
          <w:w w:val="95"/>
        </w:rPr>
        <w:t>Smartphone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pc</w:t>
      </w:r>
      <w:r>
        <w:rPr>
          <w:spacing w:val="-29"/>
          <w:w w:val="95"/>
        </w:rPr>
        <w:t xml:space="preserve"> </w:t>
      </w:r>
      <w:r>
        <w:rPr>
          <w:w w:val="95"/>
        </w:rPr>
        <w:t>portátil</w:t>
      </w:r>
      <w:r>
        <w:rPr>
          <w:spacing w:val="-28"/>
          <w:w w:val="95"/>
        </w:rPr>
        <w:t xml:space="preserve"> </w:t>
      </w:r>
      <w:r>
        <w:rPr>
          <w:w w:val="95"/>
        </w:rPr>
        <w:t>con conexión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internet.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dos</w:t>
      </w:r>
      <w:r>
        <w:rPr>
          <w:spacing w:val="-26"/>
          <w:w w:val="95"/>
        </w:rPr>
        <w:t xml:space="preserve"> </w:t>
      </w:r>
      <w:r>
        <w:rPr>
          <w:w w:val="95"/>
        </w:rPr>
        <w:t>días</w:t>
      </w:r>
      <w:r>
        <w:rPr>
          <w:spacing w:val="-27"/>
          <w:w w:val="95"/>
        </w:rPr>
        <w:t xml:space="preserve"> </w:t>
      </w:r>
      <w:r>
        <w:rPr>
          <w:w w:val="95"/>
        </w:rPr>
        <w:t>previos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comienzo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curso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realizará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conjuntamente con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w w:val="95"/>
        </w:rPr>
        <w:t>docente</w:t>
      </w:r>
      <w:r>
        <w:rPr>
          <w:spacing w:val="-28"/>
          <w:w w:val="95"/>
        </w:rPr>
        <w:t xml:space="preserve"> </w:t>
      </w:r>
      <w:r>
        <w:rPr>
          <w:w w:val="95"/>
        </w:rPr>
        <w:t>una</w:t>
      </w:r>
      <w:r>
        <w:rPr>
          <w:spacing w:val="-27"/>
          <w:w w:val="95"/>
        </w:rPr>
        <w:t xml:space="preserve"> </w:t>
      </w:r>
      <w:r>
        <w:rPr>
          <w:w w:val="95"/>
        </w:rPr>
        <w:t>breve</w:t>
      </w:r>
      <w:r>
        <w:rPr>
          <w:spacing w:val="-28"/>
          <w:w w:val="95"/>
        </w:rPr>
        <w:t xml:space="preserve"> </w:t>
      </w:r>
      <w:r>
        <w:rPr>
          <w:w w:val="95"/>
        </w:rPr>
        <w:t>reunión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prueba,</w:t>
      </w:r>
      <w:r>
        <w:rPr>
          <w:spacing w:val="-27"/>
          <w:w w:val="95"/>
        </w:rPr>
        <w:t xml:space="preserve"> </w:t>
      </w:r>
      <w:r>
        <w:rPr>
          <w:w w:val="95"/>
        </w:rPr>
        <w:t>durante</w:t>
      </w:r>
      <w:r>
        <w:rPr>
          <w:spacing w:val="-27"/>
          <w:w w:val="95"/>
        </w:rPr>
        <w:t xml:space="preserve"> </w:t>
      </w:r>
      <w:r>
        <w:rPr>
          <w:w w:val="95"/>
        </w:rPr>
        <w:t>toda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parte</w:t>
      </w:r>
      <w:r>
        <w:rPr>
          <w:spacing w:val="-27"/>
          <w:w w:val="95"/>
        </w:rPr>
        <w:t xml:space="preserve"> </w:t>
      </w:r>
      <w:r>
        <w:rPr>
          <w:w w:val="95"/>
        </w:rPr>
        <w:t>teórica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equipo </w:t>
      </w:r>
      <w:r>
        <w:t>de</w:t>
      </w:r>
      <w:r>
        <w:rPr>
          <w:spacing w:val="-33"/>
        </w:rPr>
        <w:t xml:space="preserve"> </w:t>
      </w:r>
      <w:r>
        <w:t>soporte</w:t>
      </w:r>
      <w:r>
        <w:rPr>
          <w:spacing w:val="-32"/>
        </w:rPr>
        <w:t xml:space="preserve"> </w:t>
      </w:r>
      <w:r>
        <w:t>técnico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FOROX</w:t>
      </w:r>
      <w:r>
        <w:rPr>
          <w:spacing w:val="-33"/>
        </w:rPr>
        <w:t xml:space="preserve"> </w:t>
      </w:r>
      <w:r>
        <w:t>INNOVACIÓN,</w:t>
      </w:r>
      <w:r>
        <w:rPr>
          <w:spacing w:val="-33"/>
        </w:rPr>
        <w:t xml:space="preserve"> </w:t>
      </w:r>
      <w:r>
        <w:t>estará</w:t>
      </w:r>
      <w:r>
        <w:rPr>
          <w:spacing w:val="-33"/>
        </w:rPr>
        <w:t xml:space="preserve"> </w:t>
      </w:r>
      <w:r>
        <w:t>pendiente</w:t>
      </w:r>
      <w:r>
        <w:rPr>
          <w:spacing w:val="-32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minimizar</w:t>
      </w:r>
      <w:r>
        <w:rPr>
          <w:spacing w:val="-32"/>
        </w:rPr>
        <w:t xml:space="preserve"> </w:t>
      </w:r>
      <w:r>
        <w:t>cualquier</w:t>
      </w:r>
      <w:r>
        <w:rPr>
          <w:spacing w:val="-32"/>
        </w:rPr>
        <w:t xml:space="preserve"> </w:t>
      </w:r>
      <w:r>
        <w:t>tipo de</w:t>
      </w:r>
      <w:r>
        <w:rPr>
          <w:spacing w:val="-18"/>
        </w:rPr>
        <w:t xml:space="preserve"> </w:t>
      </w:r>
      <w:r>
        <w:t>incidencia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tipo</w:t>
      </w:r>
      <w:r>
        <w:rPr>
          <w:spacing w:val="-19"/>
        </w:rPr>
        <w:t xml:space="preserve"> </w:t>
      </w:r>
      <w:r>
        <w:t>técnico</w:t>
      </w:r>
      <w:r>
        <w:rPr>
          <w:spacing w:val="-17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respecto</w:t>
      </w:r>
      <w:r>
        <w:rPr>
          <w:spacing w:val="-19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alumnado</w:t>
      </w:r>
      <w:r>
        <w:rPr>
          <w:spacing w:val="-19"/>
        </w:rPr>
        <w:t xml:space="preserve"> </w:t>
      </w:r>
      <w:r>
        <w:t>participante.</w:t>
      </w:r>
    </w:p>
    <w:p w:rsidR="001E6577" w:rsidRDefault="001E6577" w:rsidP="001E6577">
      <w:pPr>
        <w:pStyle w:val="Textoindependiente"/>
        <w:spacing w:before="4" w:line="247" w:lineRule="auto"/>
        <w:ind w:left="102" w:right="682"/>
        <w:jc w:val="both"/>
      </w:pPr>
      <w:r>
        <w:rPr>
          <w:w w:val="95"/>
        </w:rPr>
        <w:t>Todas</w:t>
      </w:r>
      <w:r>
        <w:rPr>
          <w:spacing w:val="-24"/>
          <w:w w:val="95"/>
        </w:rPr>
        <w:t xml:space="preserve"> </w:t>
      </w:r>
      <w:r>
        <w:rPr>
          <w:w w:val="95"/>
        </w:rPr>
        <w:t>las</w:t>
      </w:r>
      <w:r>
        <w:rPr>
          <w:spacing w:val="-25"/>
          <w:w w:val="95"/>
        </w:rPr>
        <w:t xml:space="preserve"> </w:t>
      </w:r>
      <w:r>
        <w:rPr>
          <w:w w:val="95"/>
        </w:rPr>
        <w:t>actividades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ejercicios,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preparan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forman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alumnado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realizar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prácticas </w:t>
      </w:r>
      <w:r>
        <w:t>siguiendo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normas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prevención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riesgos</w:t>
      </w:r>
      <w:r>
        <w:rPr>
          <w:spacing w:val="-16"/>
        </w:rPr>
        <w:t xml:space="preserve"> </w:t>
      </w:r>
      <w:r>
        <w:t>laborales.</w:t>
      </w:r>
    </w:p>
    <w:p w:rsidR="001E6577" w:rsidRDefault="001E6577" w:rsidP="001E6577">
      <w:pPr>
        <w:pStyle w:val="Textoindependiente"/>
        <w:spacing w:before="1"/>
        <w:ind w:left="102"/>
        <w:jc w:val="both"/>
      </w:pPr>
      <w:r>
        <w:t>El alumnado adquiere los conocimientos necesarios para implantar de forma</w:t>
      </w:r>
    </w:p>
    <w:p w:rsidR="001E6577" w:rsidRDefault="001E6577" w:rsidP="001E6577">
      <w:pPr>
        <w:pStyle w:val="Textoindependiente"/>
        <w:spacing w:before="9" w:line="244" w:lineRule="auto"/>
        <w:ind w:left="102" w:right="678"/>
        <w:jc w:val="both"/>
      </w:pPr>
      <w:r>
        <w:t>profesional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picking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radiofrecuencia</w:t>
      </w:r>
      <w:r>
        <w:rPr>
          <w:spacing w:val="-7"/>
        </w:rPr>
        <w:t xml:space="preserve"> </w:t>
      </w:r>
      <w:r>
        <w:t>partiendo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diseño</w:t>
      </w:r>
      <w:r>
        <w:rPr>
          <w:spacing w:val="-7"/>
        </w:rPr>
        <w:t xml:space="preserve"> </w:t>
      </w:r>
      <w:r>
        <w:t>inicial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 organización del</w:t>
      </w:r>
      <w:r>
        <w:rPr>
          <w:spacing w:val="-13"/>
        </w:rPr>
        <w:t xml:space="preserve"> </w:t>
      </w:r>
      <w:r>
        <w:t>almacén.</w:t>
      </w:r>
    </w:p>
    <w:p w:rsidR="001E6577" w:rsidRDefault="001E6577" w:rsidP="001E6577">
      <w:pPr>
        <w:spacing w:line="244" w:lineRule="auto"/>
        <w:jc w:val="both"/>
        <w:sectPr w:rsidR="001E6577">
          <w:headerReference w:type="default" r:id="rId7"/>
          <w:pgSz w:w="11910" w:h="16840"/>
          <w:pgMar w:top="1320" w:right="1020" w:bottom="1640" w:left="1600" w:header="449" w:footer="1442" w:gutter="0"/>
          <w:cols w:space="720"/>
        </w:sectPr>
      </w:pPr>
    </w:p>
    <w:p w:rsidR="001E6577" w:rsidRDefault="001E6577" w:rsidP="001E6577">
      <w:pPr>
        <w:pStyle w:val="Textoindependiente"/>
        <w:spacing w:before="96" w:line="247" w:lineRule="auto"/>
        <w:ind w:left="102" w:right="674"/>
        <w:jc w:val="both"/>
      </w:pPr>
      <w:r>
        <w:rPr>
          <w:b/>
          <w:w w:val="90"/>
        </w:rPr>
        <w:lastRenderedPageBreak/>
        <w:t>Metodología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en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la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parte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práctica</w:t>
      </w:r>
      <w:r>
        <w:rPr>
          <w:w w:val="90"/>
        </w:rPr>
        <w:t>:</w:t>
      </w:r>
      <w:r>
        <w:rPr>
          <w:spacing w:val="-13"/>
          <w:w w:val="90"/>
        </w:rPr>
        <w:t xml:space="preserve"> </w:t>
      </w:r>
      <w:r>
        <w:rPr>
          <w:w w:val="90"/>
        </w:rPr>
        <w:t>la</w:t>
      </w:r>
      <w:r>
        <w:rPr>
          <w:spacing w:val="-16"/>
          <w:w w:val="90"/>
        </w:rPr>
        <w:t xml:space="preserve"> </w:t>
      </w:r>
      <w:r>
        <w:rPr>
          <w:w w:val="90"/>
        </w:rPr>
        <w:t>metodología</w:t>
      </w:r>
      <w:r>
        <w:rPr>
          <w:spacing w:val="-16"/>
          <w:w w:val="90"/>
        </w:rPr>
        <w:t xml:space="preserve"> </w:t>
      </w:r>
      <w:r>
        <w:rPr>
          <w:w w:val="90"/>
        </w:rPr>
        <w:t>práctica</w:t>
      </w:r>
      <w:r>
        <w:rPr>
          <w:spacing w:val="-14"/>
          <w:w w:val="90"/>
        </w:rPr>
        <w:t xml:space="preserve"> </w:t>
      </w:r>
      <w:r>
        <w:rPr>
          <w:w w:val="90"/>
        </w:rPr>
        <w:t>sigue</w:t>
      </w:r>
      <w:r>
        <w:rPr>
          <w:spacing w:val="-16"/>
          <w:w w:val="90"/>
        </w:rPr>
        <w:t xml:space="preserve"> </w:t>
      </w:r>
      <w:r>
        <w:rPr>
          <w:w w:val="90"/>
        </w:rPr>
        <w:t>un</w:t>
      </w:r>
      <w:r>
        <w:rPr>
          <w:spacing w:val="-14"/>
          <w:w w:val="90"/>
        </w:rPr>
        <w:t xml:space="preserve"> </w:t>
      </w:r>
      <w:r>
        <w:rPr>
          <w:w w:val="90"/>
        </w:rPr>
        <w:t>circuito</w:t>
      </w:r>
      <w:r>
        <w:rPr>
          <w:spacing w:val="-14"/>
          <w:w w:val="90"/>
        </w:rPr>
        <w:t xml:space="preserve"> </w:t>
      </w:r>
      <w:r>
        <w:rPr>
          <w:w w:val="90"/>
        </w:rPr>
        <w:t>donde</w:t>
      </w:r>
      <w:r>
        <w:rPr>
          <w:spacing w:val="-14"/>
          <w:w w:val="90"/>
        </w:rPr>
        <w:t xml:space="preserve"> </w:t>
      </w:r>
      <w:r>
        <w:rPr>
          <w:w w:val="90"/>
        </w:rPr>
        <w:t>el</w:t>
      </w:r>
      <w:r>
        <w:rPr>
          <w:spacing w:val="-15"/>
          <w:w w:val="90"/>
        </w:rPr>
        <w:t xml:space="preserve"> </w:t>
      </w:r>
      <w:r>
        <w:rPr>
          <w:w w:val="90"/>
        </w:rPr>
        <w:t>alumnado realizará</w:t>
      </w:r>
      <w:r>
        <w:rPr>
          <w:spacing w:val="-9"/>
          <w:w w:val="90"/>
        </w:rPr>
        <w:t xml:space="preserve"> </w:t>
      </w:r>
      <w:r>
        <w:rPr>
          <w:w w:val="90"/>
        </w:rPr>
        <w:t>diversos</w:t>
      </w:r>
      <w:r>
        <w:rPr>
          <w:spacing w:val="-9"/>
          <w:w w:val="90"/>
        </w:rPr>
        <w:t xml:space="preserve"> </w:t>
      </w:r>
      <w:r>
        <w:rPr>
          <w:w w:val="90"/>
        </w:rPr>
        <w:t>ejercicios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preparación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pedidos,</w:t>
      </w:r>
      <w:r>
        <w:rPr>
          <w:spacing w:val="-7"/>
          <w:w w:val="90"/>
        </w:rPr>
        <w:t xml:space="preserve"> </w:t>
      </w:r>
      <w:r>
        <w:rPr>
          <w:w w:val="90"/>
        </w:rPr>
        <w:t>utilizando</w:t>
      </w:r>
      <w:r>
        <w:rPr>
          <w:spacing w:val="-9"/>
          <w:w w:val="90"/>
        </w:rPr>
        <w:t xml:space="preserve"> </w:t>
      </w:r>
      <w:r>
        <w:rPr>
          <w:w w:val="90"/>
        </w:rPr>
        <w:t>materiales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documentación </w:t>
      </w:r>
      <w:r>
        <w:rPr>
          <w:w w:val="95"/>
        </w:rPr>
        <w:t>reales</w:t>
      </w:r>
      <w:r>
        <w:rPr>
          <w:spacing w:val="-26"/>
          <w:w w:val="95"/>
        </w:rPr>
        <w:t xml:space="preserve"> </w:t>
      </w:r>
      <w:r>
        <w:rPr>
          <w:w w:val="95"/>
        </w:rPr>
        <w:t>(cajas,</w:t>
      </w:r>
      <w:r>
        <w:rPr>
          <w:spacing w:val="-25"/>
          <w:w w:val="95"/>
        </w:rPr>
        <w:t xml:space="preserve"> </w:t>
      </w:r>
      <w:r>
        <w:rPr>
          <w:w w:val="95"/>
        </w:rPr>
        <w:t>mercancías,</w:t>
      </w:r>
      <w:r>
        <w:rPr>
          <w:spacing w:val="-28"/>
          <w:w w:val="95"/>
        </w:rPr>
        <w:t xml:space="preserve"> </w:t>
      </w:r>
      <w:r>
        <w:rPr>
          <w:w w:val="95"/>
        </w:rPr>
        <w:t>estanterías,</w:t>
      </w:r>
      <w:r>
        <w:rPr>
          <w:spacing w:val="-25"/>
          <w:w w:val="95"/>
        </w:rPr>
        <w:t xml:space="preserve"> </w:t>
      </w:r>
      <w:r>
        <w:rPr>
          <w:w w:val="95"/>
        </w:rPr>
        <w:t>maquinaria),</w:t>
      </w:r>
      <w:r>
        <w:rPr>
          <w:spacing w:val="-25"/>
          <w:w w:val="95"/>
        </w:rPr>
        <w:t xml:space="preserve"> </w:t>
      </w:r>
      <w:r>
        <w:rPr>
          <w:w w:val="95"/>
        </w:rPr>
        <w:t>así</w:t>
      </w:r>
      <w:r>
        <w:rPr>
          <w:spacing w:val="-25"/>
          <w:w w:val="95"/>
        </w:rPr>
        <w:t xml:space="preserve"> </w:t>
      </w:r>
      <w:r>
        <w:rPr>
          <w:w w:val="95"/>
        </w:rPr>
        <w:t>como</w:t>
      </w:r>
      <w:r>
        <w:rPr>
          <w:spacing w:val="-27"/>
          <w:w w:val="95"/>
        </w:rPr>
        <w:t xml:space="preserve"> </w:t>
      </w:r>
      <w:r>
        <w:rPr>
          <w:w w:val="95"/>
        </w:rPr>
        <w:t>lectores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códigos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barras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 </w:t>
      </w:r>
      <w:r>
        <w:rPr>
          <w:w w:val="90"/>
        </w:rPr>
        <w:t xml:space="preserve">terminales de radiofrecuencia, utilizándose programas informáticos de generación de pedidos. </w:t>
      </w:r>
      <w:r>
        <w:rPr>
          <w:w w:val="95"/>
        </w:rPr>
        <w:t>FOROX</w:t>
      </w:r>
      <w:r>
        <w:rPr>
          <w:spacing w:val="-12"/>
          <w:w w:val="95"/>
        </w:rPr>
        <w:t xml:space="preserve"> </w:t>
      </w:r>
      <w:r>
        <w:rPr>
          <w:w w:val="95"/>
        </w:rPr>
        <w:t>INNOVACIÓN</w:t>
      </w:r>
      <w:r>
        <w:rPr>
          <w:spacing w:val="-12"/>
          <w:w w:val="95"/>
        </w:rPr>
        <w:t xml:space="preserve"> </w:t>
      </w:r>
      <w:r>
        <w:rPr>
          <w:w w:val="95"/>
        </w:rPr>
        <w:t>facilitará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material</w:t>
      </w:r>
      <w:r>
        <w:rPr>
          <w:spacing w:val="-11"/>
          <w:w w:val="95"/>
        </w:rPr>
        <w:t xml:space="preserve"> </w:t>
      </w:r>
      <w:r>
        <w:rPr>
          <w:w w:val="95"/>
        </w:rPr>
        <w:t>didáctico,</w:t>
      </w:r>
      <w:r>
        <w:rPr>
          <w:spacing w:val="-11"/>
          <w:w w:val="95"/>
        </w:rPr>
        <w:t xml:space="preserve"> </w:t>
      </w:r>
      <w:r>
        <w:rPr>
          <w:w w:val="95"/>
        </w:rPr>
        <w:t>fungible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necesarias </w:t>
      </w:r>
      <w:r>
        <w:t>para</w:t>
      </w:r>
      <w:r>
        <w:rPr>
          <w:spacing w:val="-27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desarrollo</w:t>
      </w:r>
      <w:r>
        <w:rPr>
          <w:spacing w:val="-26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estos</w:t>
      </w:r>
      <w:r>
        <w:rPr>
          <w:spacing w:val="-26"/>
        </w:rPr>
        <w:t xml:space="preserve"> </w:t>
      </w:r>
      <w:r>
        <w:t>cursos.</w:t>
      </w:r>
      <w:r>
        <w:rPr>
          <w:spacing w:val="-26"/>
        </w:rPr>
        <w:t xml:space="preserve"> </w:t>
      </w:r>
      <w:r>
        <w:t>Para</w:t>
      </w:r>
      <w:r>
        <w:rPr>
          <w:spacing w:val="-27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parte</w:t>
      </w:r>
      <w:r>
        <w:rPr>
          <w:spacing w:val="-26"/>
        </w:rPr>
        <w:t xml:space="preserve"> </w:t>
      </w:r>
      <w:r>
        <w:t>práctica,</w:t>
      </w:r>
      <w:r>
        <w:rPr>
          <w:spacing w:val="-25"/>
        </w:rPr>
        <w:t xml:space="preserve"> </w:t>
      </w:r>
      <w:r>
        <w:t>FOROX</w:t>
      </w:r>
      <w:r>
        <w:rPr>
          <w:spacing w:val="-26"/>
        </w:rPr>
        <w:t xml:space="preserve"> </w:t>
      </w:r>
      <w:r>
        <w:t>INNOVACIÓN</w:t>
      </w:r>
      <w:r>
        <w:rPr>
          <w:spacing w:val="-26"/>
        </w:rPr>
        <w:t xml:space="preserve"> </w:t>
      </w:r>
      <w:r>
        <w:t>dispondrá de terminales de</w:t>
      </w:r>
      <w:r>
        <w:rPr>
          <w:spacing w:val="-29"/>
        </w:rPr>
        <w:t xml:space="preserve"> </w:t>
      </w:r>
      <w:r>
        <w:t>radiofrecuencia.</w:t>
      </w:r>
    </w:p>
    <w:p w:rsidR="001E6577" w:rsidRDefault="001E6577" w:rsidP="001E6577">
      <w:pPr>
        <w:pStyle w:val="Textoindependiente"/>
        <w:spacing w:before="3" w:line="247" w:lineRule="auto"/>
        <w:ind w:left="102" w:right="675"/>
        <w:jc w:val="both"/>
      </w:pPr>
      <w:r>
        <w:rPr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w w:val="95"/>
        </w:rPr>
        <w:t>final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formación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si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alumnado</w:t>
      </w:r>
      <w:r>
        <w:rPr>
          <w:spacing w:val="-30"/>
          <w:w w:val="95"/>
        </w:rPr>
        <w:t xml:space="preserve"> </w:t>
      </w:r>
      <w:r>
        <w:rPr>
          <w:w w:val="95"/>
        </w:rPr>
        <w:t>es</w:t>
      </w:r>
      <w:r>
        <w:rPr>
          <w:spacing w:val="-27"/>
          <w:w w:val="95"/>
        </w:rPr>
        <w:t xml:space="preserve"> </w:t>
      </w:r>
      <w:r>
        <w:rPr>
          <w:w w:val="95"/>
        </w:rPr>
        <w:t>apto,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le</w:t>
      </w:r>
      <w:r>
        <w:rPr>
          <w:spacing w:val="-28"/>
          <w:w w:val="95"/>
        </w:rPr>
        <w:t xml:space="preserve"> </w:t>
      </w:r>
      <w:r>
        <w:rPr>
          <w:w w:val="95"/>
        </w:rPr>
        <w:t>entregará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certificado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acredita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la </w:t>
      </w:r>
      <w:r>
        <w:t>formación recibida.</w:t>
      </w:r>
    </w:p>
    <w:p w:rsidR="0026232C" w:rsidRDefault="001E6577"/>
    <w:sectPr w:rsidR="002623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77" w:rsidRDefault="001E6577" w:rsidP="001E6577">
      <w:r>
        <w:separator/>
      </w:r>
    </w:p>
  </w:endnote>
  <w:endnote w:type="continuationSeparator" w:id="0">
    <w:p w:rsidR="001E6577" w:rsidRDefault="001E6577" w:rsidP="001E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77" w:rsidRDefault="001E6577" w:rsidP="001E6577">
      <w:r>
        <w:separator/>
      </w:r>
    </w:p>
  </w:footnote>
  <w:footnote w:type="continuationSeparator" w:id="0">
    <w:p w:rsidR="001E6577" w:rsidRDefault="001E6577" w:rsidP="001E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77" w:rsidRDefault="001E6577" w:rsidP="001E6577">
    <w:pPr>
      <w:pStyle w:val="Encabezado"/>
      <w:tabs>
        <w:tab w:val="clear" w:pos="4252"/>
        <w:tab w:val="clear" w:pos="8504"/>
        <w:tab w:val="left" w:pos="3300"/>
      </w:tabs>
    </w:pPr>
    <w:r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79FF103" wp14:editId="7DEDDDF9">
          <wp:simplePos x="0" y="0"/>
          <wp:positionH relativeFrom="page">
            <wp:align>center</wp:align>
          </wp:positionH>
          <wp:positionV relativeFrom="margin">
            <wp:posOffset>-660400</wp:posOffset>
          </wp:positionV>
          <wp:extent cx="2274849" cy="518160"/>
          <wp:effectExtent l="0" t="0" r="0" b="0"/>
          <wp:wrapSquare wrapText="bothSides"/>
          <wp:docPr id="26" name="Imagen 2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marca_juventud_horizontal_azul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849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577" w:rsidRDefault="001E6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394"/>
    <w:multiLevelType w:val="hybridMultilevel"/>
    <w:tmpl w:val="3C946870"/>
    <w:lvl w:ilvl="0" w:tplc="080E777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2DEEEEC">
      <w:numFmt w:val="bullet"/>
      <w:lvlText w:val="•"/>
      <w:lvlJc w:val="left"/>
      <w:pPr>
        <w:ind w:left="1018" w:hanging="708"/>
      </w:pPr>
      <w:rPr>
        <w:rFonts w:hint="default"/>
        <w:lang w:val="es-ES" w:eastAsia="en-US" w:bidi="ar-SA"/>
      </w:rPr>
    </w:lvl>
    <w:lvl w:ilvl="2" w:tplc="974CB1A8">
      <w:numFmt w:val="bullet"/>
      <w:lvlText w:val="•"/>
      <w:lvlJc w:val="left"/>
      <w:pPr>
        <w:ind w:left="1937" w:hanging="708"/>
      </w:pPr>
      <w:rPr>
        <w:rFonts w:hint="default"/>
        <w:lang w:val="es-ES" w:eastAsia="en-US" w:bidi="ar-SA"/>
      </w:rPr>
    </w:lvl>
    <w:lvl w:ilvl="3" w:tplc="F4C838B8">
      <w:numFmt w:val="bullet"/>
      <w:lvlText w:val="•"/>
      <w:lvlJc w:val="left"/>
      <w:pPr>
        <w:ind w:left="2855" w:hanging="708"/>
      </w:pPr>
      <w:rPr>
        <w:rFonts w:hint="default"/>
        <w:lang w:val="es-ES" w:eastAsia="en-US" w:bidi="ar-SA"/>
      </w:rPr>
    </w:lvl>
    <w:lvl w:ilvl="4" w:tplc="3D960042">
      <w:numFmt w:val="bullet"/>
      <w:lvlText w:val="•"/>
      <w:lvlJc w:val="left"/>
      <w:pPr>
        <w:ind w:left="3774" w:hanging="708"/>
      </w:pPr>
      <w:rPr>
        <w:rFonts w:hint="default"/>
        <w:lang w:val="es-ES" w:eastAsia="en-US" w:bidi="ar-SA"/>
      </w:rPr>
    </w:lvl>
    <w:lvl w:ilvl="5" w:tplc="2CD0A010">
      <w:numFmt w:val="bullet"/>
      <w:lvlText w:val="•"/>
      <w:lvlJc w:val="left"/>
      <w:pPr>
        <w:ind w:left="4693" w:hanging="708"/>
      </w:pPr>
      <w:rPr>
        <w:rFonts w:hint="default"/>
        <w:lang w:val="es-ES" w:eastAsia="en-US" w:bidi="ar-SA"/>
      </w:rPr>
    </w:lvl>
    <w:lvl w:ilvl="6" w:tplc="037271E8">
      <w:numFmt w:val="bullet"/>
      <w:lvlText w:val="•"/>
      <w:lvlJc w:val="left"/>
      <w:pPr>
        <w:ind w:left="5611" w:hanging="708"/>
      </w:pPr>
      <w:rPr>
        <w:rFonts w:hint="default"/>
        <w:lang w:val="es-ES" w:eastAsia="en-US" w:bidi="ar-SA"/>
      </w:rPr>
    </w:lvl>
    <w:lvl w:ilvl="7" w:tplc="476C7A18">
      <w:numFmt w:val="bullet"/>
      <w:lvlText w:val="•"/>
      <w:lvlJc w:val="left"/>
      <w:pPr>
        <w:ind w:left="6530" w:hanging="708"/>
      </w:pPr>
      <w:rPr>
        <w:rFonts w:hint="default"/>
        <w:lang w:val="es-ES" w:eastAsia="en-US" w:bidi="ar-SA"/>
      </w:rPr>
    </w:lvl>
    <w:lvl w:ilvl="8" w:tplc="555C1502">
      <w:numFmt w:val="bullet"/>
      <w:lvlText w:val="•"/>
      <w:lvlJc w:val="left"/>
      <w:pPr>
        <w:ind w:left="7449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77"/>
    <w:rsid w:val="00015166"/>
    <w:rsid w:val="001E6577"/>
    <w:rsid w:val="00A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9894-CBD7-43CC-A8DF-24A4688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657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tulo1">
    <w:name w:val="heading 1"/>
    <w:basedOn w:val="Normal"/>
    <w:link w:val="Ttulo1Car"/>
    <w:uiPriority w:val="9"/>
    <w:qFormat/>
    <w:rsid w:val="001E6577"/>
    <w:pPr>
      <w:spacing w:before="101"/>
      <w:ind w:left="102" w:right="677"/>
      <w:outlineLvl w:val="0"/>
    </w:pPr>
    <w:rPr>
      <w:b/>
      <w:bCs/>
      <w:i/>
      <w:sz w:val="36"/>
      <w:szCs w:val="36"/>
      <w:u w:val="single" w:color="000000"/>
    </w:rPr>
  </w:style>
  <w:style w:type="paragraph" w:styleId="Ttulo2">
    <w:name w:val="heading 2"/>
    <w:basedOn w:val="Normal"/>
    <w:link w:val="Ttulo2Car"/>
    <w:uiPriority w:val="9"/>
    <w:unhideWhenUsed/>
    <w:qFormat/>
    <w:rsid w:val="001E6577"/>
    <w:pPr>
      <w:ind w:left="102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5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577"/>
  </w:style>
  <w:style w:type="paragraph" w:styleId="Piedepgina">
    <w:name w:val="footer"/>
    <w:basedOn w:val="Normal"/>
    <w:link w:val="PiedepginaCar"/>
    <w:uiPriority w:val="99"/>
    <w:unhideWhenUsed/>
    <w:rsid w:val="001E65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577"/>
  </w:style>
  <w:style w:type="character" w:customStyle="1" w:styleId="Ttulo1Car">
    <w:name w:val="Título 1 Car"/>
    <w:basedOn w:val="Fuentedeprrafopredeter"/>
    <w:link w:val="Ttulo1"/>
    <w:uiPriority w:val="9"/>
    <w:rsid w:val="001E6577"/>
    <w:rPr>
      <w:rFonts w:ascii="Trebuchet MS" w:eastAsia="Trebuchet MS" w:hAnsi="Trebuchet MS" w:cs="Trebuchet MS"/>
      <w:b/>
      <w:bCs/>
      <w:i/>
      <w:sz w:val="36"/>
      <w:szCs w:val="36"/>
      <w:u w:val="single" w:color="000000"/>
    </w:rPr>
  </w:style>
  <w:style w:type="character" w:customStyle="1" w:styleId="Ttulo2Car">
    <w:name w:val="Título 2 Car"/>
    <w:basedOn w:val="Fuentedeprrafopredeter"/>
    <w:link w:val="Ttulo2"/>
    <w:uiPriority w:val="9"/>
    <w:rsid w:val="001E6577"/>
    <w:rPr>
      <w:rFonts w:ascii="Trebuchet MS" w:eastAsia="Trebuchet MS" w:hAnsi="Trebuchet MS" w:cs="Trebuchet MS"/>
      <w:b/>
      <w:bCs/>
      <w:i/>
    </w:rPr>
  </w:style>
  <w:style w:type="paragraph" w:styleId="Textoindependiente">
    <w:name w:val="Body Text"/>
    <w:basedOn w:val="Normal"/>
    <w:link w:val="TextoindependienteCar"/>
    <w:uiPriority w:val="1"/>
    <w:qFormat/>
    <w:rsid w:val="001E6577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6577"/>
    <w:rPr>
      <w:rFonts w:ascii="Trebuchet MS" w:eastAsia="Trebuchet MS" w:hAnsi="Trebuchet MS" w:cs="Trebuchet MS"/>
      <w:i/>
    </w:rPr>
  </w:style>
  <w:style w:type="paragraph" w:styleId="Prrafodelista">
    <w:name w:val="List Paragraph"/>
    <w:basedOn w:val="Normal"/>
    <w:uiPriority w:val="1"/>
    <w:qFormat/>
    <w:rsid w:val="001E6577"/>
    <w:pPr>
      <w:ind w:left="1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BERMUDEZ VERGAS</dc:creator>
  <cp:keywords/>
  <dc:description/>
  <cp:lastModifiedBy>CARLOS BERMUDEZ VERGAS</cp:lastModifiedBy>
  <cp:revision>1</cp:revision>
  <dcterms:created xsi:type="dcterms:W3CDTF">2021-05-14T11:35:00Z</dcterms:created>
  <dcterms:modified xsi:type="dcterms:W3CDTF">2021-05-14T11:38:00Z</dcterms:modified>
</cp:coreProperties>
</file>